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FB" w:rsidRDefault="00E923FB" w:rsidP="00E923FB">
      <w:pPr>
        <w:jc w:val="center"/>
        <w:rPr>
          <w:rFonts w:ascii="Comic Sans MS" w:hAnsi="Comic Sans MS"/>
          <w:sz w:val="56"/>
          <w:szCs w:val="56"/>
        </w:rPr>
      </w:pPr>
      <w:r w:rsidRPr="00E923FB">
        <w:rPr>
          <w:rFonts w:ascii="Comic Sans MS" w:hAnsi="Comic Sans MS"/>
          <w:sz w:val="56"/>
          <w:szCs w:val="56"/>
        </w:rPr>
        <w:t>Всемирный день борьбы со СПИДом</w:t>
      </w:r>
    </w:p>
    <w:p w:rsidR="00085338" w:rsidRPr="00E923FB" w:rsidRDefault="00085338" w:rsidP="00E923FB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ru-RU"/>
        </w:rPr>
        <w:drawing>
          <wp:inline distT="0" distB="0" distL="0" distR="0">
            <wp:extent cx="3429000" cy="2419350"/>
            <wp:effectExtent l="19050" t="0" r="0" b="0"/>
            <wp:docPr id="1" name="Рисунок 0" descr="60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6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E923FB" w:rsidRPr="0049475C">
        <w:rPr>
          <w:rFonts w:ascii="Times New Roman" w:hAnsi="Times New Roman" w:cs="Times New Roman"/>
          <w:sz w:val="30"/>
          <w:szCs w:val="30"/>
        </w:rPr>
        <w:t>Ежегодно 1 декабря в соответствии с решением Всемирной организации здравоохранения (ВОЗ) и Генеральной Ассамблеи ООН, принятыми в 1988 году, отмечается Всемирный день борьбы со СПИДом.</w:t>
      </w:r>
      <w:proofErr w:type="gramEnd"/>
      <w:r w:rsidR="00E923FB" w:rsidRPr="0049475C">
        <w:rPr>
          <w:rFonts w:ascii="Times New Roman" w:hAnsi="Times New Roman" w:cs="Times New Roman"/>
          <w:sz w:val="30"/>
          <w:szCs w:val="30"/>
        </w:rPr>
        <w:t xml:space="preserve"> </w:t>
      </w:r>
      <w:r w:rsidR="00E923FB" w:rsidRPr="0049475C">
        <w:rPr>
          <w:rFonts w:ascii="Times New Roman" w:hAnsi="Times New Roman" w:cs="Times New Roman"/>
          <w:sz w:val="30"/>
          <w:szCs w:val="30"/>
        </w:rPr>
        <w:br/>
        <w:t xml:space="preserve">Более 30 лет человечество борется с эпидемией ВИЧ/СПИДа, переросшей в пандемию. Распространение приобрело глобальный </w:t>
      </w:r>
      <w:proofErr w:type="gramStart"/>
      <w:r w:rsidR="00E923FB" w:rsidRPr="0049475C">
        <w:rPr>
          <w:rFonts w:ascii="Times New Roman" w:hAnsi="Times New Roman" w:cs="Times New Roman"/>
          <w:sz w:val="30"/>
          <w:szCs w:val="30"/>
        </w:rPr>
        <w:t>характер</w:t>
      </w:r>
      <w:proofErr w:type="gramEnd"/>
      <w:r w:rsidR="00E923FB" w:rsidRPr="0049475C">
        <w:rPr>
          <w:rFonts w:ascii="Times New Roman" w:hAnsi="Times New Roman" w:cs="Times New Roman"/>
          <w:sz w:val="30"/>
          <w:szCs w:val="30"/>
        </w:rPr>
        <w:t xml:space="preserve"> и представляют реальную угрозу социально-экономическому развитию большинства стран мира, так как в основном поражается население трудоспособного и репродуктивного возраста. И переломить ход развития эпидемии ВИЧ/СПИДа, несмотря, на предпринимаемые мировым сообществом усилия, ещё не удалось.</w:t>
      </w:r>
    </w:p>
    <w:p w:rsid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923FB" w:rsidRPr="0049475C">
        <w:rPr>
          <w:rFonts w:ascii="Times New Roman" w:hAnsi="Times New Roman" w:cs="Times New Roman"/>
          <w:sz w:val="30"/>
          <w:szCs w:val="30"/>
        </w:rPr>
        <w:t>Цель проведения Всемирного дня борьбы со СПИДом – предотвратить новые случаи заражения и остановить распространение ВИЧ/СПИДа, усилив профилактическую работу для повышения уровня знаний по данному заболеванию, привлекая все возможные средства и методы для противостояния эпидемии. Проведение этого дня даёт возможность ещё раз поговорить о людях, столкнувшихся с заболеванием ВИЧ/СПИД, узнать больше об их проблемах.</w:t>
      </w:r>
    </w:p>
    <w:p w:rsidR="0049475C" w:rsidRDefault="0049475C" w:rsidP="00494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923FB" w:rsidRPr="0049475C">
        <w:rPr>
          <w:rFonts w:ascii="Times New Roman" w:hAnsi="Times New Roman" w:cs="Times New Roman"/>
          <w:sz w:val="30"/>
          <w:szCs w:val="30"/>
        </w:rPr>
        <w:t>Практически вся заболеваемость сосредоточена в наиболее молодой, дееспособной и максимально активной, в том числе в демографическом отношении части населения.</w:t>
      </w:r>
      <w:r w:rsidR="00085338" w:rsidRPr="0049475C">
        <w:rPr>
          <w:rFonts w:ascii="Times New Roman" w:hAnsi="Times New Roman" w:cs="Times New Roman"/>
          <w:sz w:val="30"/>
          <w:szCs w:val="30"/>
        </w:rPr>
        <w:t xml:space="preserve"> </w:t>
      </w:r>
      <w:r w:rsidR="00E923FB" w:rsidRPr="004947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часто заболеванием страдают гомосексуалисты, а также люди, ведущие аморальный образ жизни. Еще одна категория — наркоманы, употребляющие наркотические вещества внутривенно. Преобладающая часть больных детей заразилась болезнью </w:t>
      </w:r>
      <w:r w:rsidR="00E923FB" w:rsidRPr="004947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 своих матерей, которые больны СПИДом, имеют ВИЧ. Второе место по заражению занимают дети, которым осуществляли переливание крови. </w:t>
      </w:r>
    </w:p>
    <w:p w:rsidR="0049475C" w:rsidRDefault="0049475C" w:rsidP="00494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923FB" w:rsidRPr="004947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Заражению подвергается медицинский персонал, специализирующийся на контактах с кровью и прочими жидк</w:t>
      </w:r>
      <w:r w:rsidR="00085338" w:rsidRPr="0049475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остями больных ВИЧ или СПИДом. При</w:t>
      </w:r>
      <w:r w:rsidR="00E923FB" w:rsidRPr="004947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этом вирус может дремать в организме человека 10‒12 лет. Начальные симптомы нередко приписывают иным, менее опасным болезням и не придают им особого значения. Однако следует понимать, что в этом случае без проведения должного медицинского ухода ВИЧ переходит в последнюю стадию — СПИД.</w:t>
      </w:r>
    </w:p>
    <w:p w:rsid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="00E923FB" w:rsidRPr="0049475C">
        <w:rPr>
          <w:rFonts w:ascii="Times New Roman" w:hAnsi="Times New Roman" w:cs="Times New Roman"/>
          <w:sz w:val="30"/>
          <w:szCs w:val="30"/>
        </w:rPr>
        <w:t>Удельный вес медицинских мероприятий по профилактике ВИЧ составляет примерно 10% в общей профилактике данного заболевания, остальные 90% - социальный вопрос: создание рабочих мест, повышение уровня жизни населения, организация досуга молодёжи, финансирование здравоохранения на проведение диагностические и лечебно профилактические мероприятия, социальная реабилитация и исключение дискриминации в отношении ВИЧ - инфицированных, санитарное просветительная работа (семья, школа).</w:t>
      </w:r>
      <w:proofErr w:type="gramEnd"/>
    </w:p>
    <w:p w:rsidR="00085338" w:rsidRP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923FB" w:rsidRPr="0049475C">
        <w:rPr>
          <w:rFonts w:ascii="Times New Roman" w:hAnsi="Times New Roman" w:cs="Times New Roman"/>
          <w:sz w:val="30"/>
          <w:szCs w:val="30"/>
        </w:rPr>
        <w:t xml:space="preserve">ВИЧ-инфекция поражает сегодня не только уязвимые в плане заражения группы, но и социально адаптированное население. </w:t>
      </w:r>
      <w:proofErr w:type="gramStart"/>
      <w:r w:rsidR="00E923FB" w:rsidRPr="0049475C">
        <w:rPr>
          <w:rFonts w:ascii="Times New Roman" w:hAnsi="Times New Roman" w:cs="Times New Roman"/>
          <w:sz w:val="30"/>
          <w:szCs w:val="30"/>
        </w:rPr>
        <w:t>Конечно, внутривенное употребление наркотиков является главным фактором риска заражения среди инфицированных, но его доля постепенно снижается за счет увеличения гетеросексуального (полового) пути заражения.</w:t>
      </w:r>
      <w:proofErr w:type="gramEnd"/>
      <w:r w:rsidR="00E923FB" w:rsidRPr="0049475C">
        <w:rPr>
          <w:rFonts w:ascii="Times New Roman" w:hAnsi="Times New Roman" w:cs="Times New Roman"/>
          <w:sz w:val="30"/>
          <w:szCs w:val="30"/>
        </w:rPr>
        <w:t xml:space="preserve"> Меняется и картина возрастной динамики: происходит рост случаев инфицирования в возрастных группах 30–39 лет и выше, что свидетельствует об активном вовлечении их в модели рискованного поведения. Профилактика ВИЧ/СПИДа – это основа сдерживания эпидемии ВИЧ/СПИДа в условиях его роста. Необходимо показать, что только сам Человек главное звено в сохранении своего здоровья и несёт ответственность за защиту от заражения ВИЧ/СПИДа, как самого себя, так и других. Здоровый образ жизни и ответственное поведение – основа профилактики ВИЧ.</w:t>
      </w:r>
    </w:p>
    <w:p w:rsidR="0049475C" w:rsidRP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9475C" w:rsidRP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75C">
        <w:rPr>
          <w:rFonts w:ascii="Times New Roman" w:hAnsi="Times New Roman" w:cs="Times New Roman"/>
          <w:sz w:val="30"/>
          <w:szCs w:val="30"/>
        </w:rPr>
        <w:t>Подготовил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9475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475C">
        <w:rPr>
          <w:rFonts w:ascii="Times New Roman" w:hAnsi="Times New Roman" w:cs="Times New Roman"/>
          <w:sz w:val="30"/>
          <w:szCs w:val="30"/>
        </w:rPr>
        <w:t>Мухо</w:t>
      </w:r>
      <w:proofErr w:type="spellEnd"/>
      <w:r w:rsidRPr="0049475C">
        <w:rPr>
          <w:rFonts w:ascii="Times New Roman" w:hAnsi="Times New Roman" w:cs="Times New Roman"/>
          <w:sz w:val="30"/>
          <w:szCs w:val="30"/>
        </w:rPr>
        <w:t xml:space="preserve"> О.В., врач-анестезиолог-реаниматолог </w:t>
      </w:r>
      <w:r>
        <w:rPr>
          <w:rFonts w:ascii="Times New Roman" w:hAnsi="Times New Roman" w:cs="Times New Roman"/>
          <w:sz w:val="30"/>
          <w:szCs w:val="30"/>
        </w:rPr>
        <w:t xml:space="preserve">ЦРБ </w:t>
      </w:r>
    </w:p>
    <w:p w:rsid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9475C" w:rsidRPr="0049475C" w:rsidRDefault="0049475C" w:rsidP="00494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9475C">
        <w:rPr>
          <w:rFonts w:ascii="Times New Roman" w:hAnsi="Times New Roman" w:cs="Times New Roman"/>
          <w:sz w:val="30"/>
          <w:szCs w:val="30"/>
        </w:rPr>
        <w:t>2016 год</w:t>
      </w:r>
    </w:p>
    <w:sectPr w:rsidR="0049475C" w:rsidRPr="0049475C" w:rsidSect="004947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3FB"/>
    <w:rsid w:val="00085338"/>
    <w:rsid w:val="0049475C"/>
    <w:rsid w:val="006C4775"/>
    <w:rsid w:val="00B65799"/>
    <w:rsid w:val="00E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лр</dc:creator>
  <cp:lastModifiedBy>user</cp:lastModifiedBy>
  <cp:revision>2</cp:revision>
  <dcterms:created xsi:type="dcterms:W3CDTF">2016-11-15T17:54:00Z</dcterms:created>
  <dcterms:modified xsi:type="dcterms:W3CDTF">2016-11-18T07:48:00Z</dcterms:modified>
</cp:coreProperties>
</file>